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60562F">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1FF1DB4"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9E9415D"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60562F">
        <w:trPr>
          <w:jc w:val="center"/>
        </w:trPr>
        <w:tc>
          <w:tcPr>
            <w:tcW w:w="3741" w:type="dxa"/>
          </w:tcPr>
          <w:p w14:paraId="6369B2F1" w14:textId="4654CE7E" w:rsidR="004C17CC" w:rsidRPr="002C214E" w:rsidRDefault="00741A1D" w:rsidP="00F642D8">
            <w:pPr>
              <w:spacing w:before="180" w:after="120"/>
              <w:jc w:val="center"/>
              <w:rPr>
                <w:sz w:val="26"/>
                <w:szCs w:val="26"/>
              </w:rPr>
            </w:pPr>
            <w:r w:rsidRPr="002C214E">
              <w:rPr>
                <w:sz w:val="26"/>
                <w:szCs w:val="26"/>
              </w:rPr>
              <w:t>Số:</w:t>
            </w:r>
            <w:r w:rsidR="00D26CED">
              <w:rPr>
                <w:sz w:val="26"/>
                <w:szCs w:val="26"/>
              </w:rPr>
              <w:t xml:space="preserve">  </w:t>
            </w:r>
            <w:r w:rsidR="00E931FA">
              <w:rPr>
                <w:sz w:val="26"/>
                <w:szCs w:val="26"/>
              </w:rPr>
              <w:t xml:space="preserve">        </w:t>
            </w:r>
            <w:r w:rsidR="00D26CED">
              <w:rPr>
                <w:sz w:val="26"/>
                <w:szCs w:val="26"/>
              </w:rPr>
              <w:t xml:space="preserve">  </w:t>
            </w:r>
            <w:r w:rsidR="004C17CC" w:rsidRPr="002C214E">
              <w:rPr>
                <w:sz w:val="26"/>
                <w:szCs w:val="26"/>
              </w:rPr>
              <w:t>/BVĐKSĐ-HCQT</w:t>
            </w:r>
          </w:p>
          <w:p w14:paraId="38B3CF6F" w14:textId="364B4E07" w:rsidR="00D6069C" w:rsidRPr="002C214E" w:rsidRDefault="00E20D6C" w:rsidP="00206182">
            <w:pPr>
              <w:jc w:val="center"/>
              <w:rPr>
                <w:sz w:val="26"/>
                <w:szCs w:val="26"/>
              </w:rPr>
            </w:pPr>
            <w:r w:rsidRPr="008945FA">
              <w:rPr>
                <w:sz w:val="24"/>
              </w:rPr>
              <w:t xml:space="preserve">V/v </w:t>
            </w:r>
            <w:r w:rsidR="00E931FA" w:rsidRPr="006E45F5">
              <w:rPr>
                <w:sz w:val="24"/>
              </w:rPr>
              <w:t>triển khai thi hành Luật Tiếp cận thông tin và các văn bản hướng dẫn thi hành</w:t>
            </w:r>
            <w:r w:rsidR="00F57565">
              <w:rPr>
                <w:rFonts w:eastAsiaTheme="minorEastAsia"/>
                <w:color w:val="000000"/>
                <w:sz w:val="26"/>
                <w:szCs w:val="26"/>
                <w:lang w:eastAsia="zh-CN"/>
              </w:rPr>
              <w:t xml:space="preserve"> </w:t>
            </w:r>
            <w:r w:rsidR="00755B2C" w:rsidRPr="002C214E">
              <w:rPr>
                <w:sz w:val="26"/>
                <w:szCs w:val="26"/>
              </w:rPr>
              <w:t xml:space="preserve"> </w:t>
            </w:r>
          </w:p>
          <w:p w14:paraId="3F7097DB" w14:textId="3EE3800A" w:rsidR="007C6375" w:rsidRPr="002C214E" w:rsidRDefault="007C6375" w:rsidP="007C6375">
            <w:pPr>
              <w:jc w:val="center"/>
              <w:rPr>
                <w:sz w:val="26"/>
                <w:szCs w:val="26"/>
              </w:rPr>
            </w:pPr>
          </w:p>
        </w:tc>
        <w:tc>
          <w:tcPr>
            <w:tcW w:w="5440" w:type="dxa"/>
          </w:tcPr>
          <w:p w14:paraId="5D7E8ABE" w14:textId="70EA9121" w:rsidR="004C17CC" w:rsidRPr="002C214E" w:rsidRDefault="004C17CC" w:rsidP="00F642D8">
            <w:pPr>
              <w:spacing w:before="180" w:after="120"/>
              <w:jc w:val="center"/>
              <w:rPr>
                <w:i/>
                <w:iCs/>
                <w:sz w:val="26"/>
                <w:szCs w:val="26"/>
              </w:rPr>
            </w:pPr>
            <w:r w:rsidRPr="002C214E">
              <w:rPr>
                <w:i/>
                <w:iCs/>
                <w:sz w:val="26"/>
                <w:szCs w:val="26"/>
              </w:rPr>
              <w:t>Sa Đéc, ngày</w:t>
            </w:r>
            <w:r w:rsidR="00D26CED">
              <w:rPr>
                <w:i/>
                <w:iCs/>
                <w:sz w:val="26"/>
                <w:szCs w:val="26"/>
              </w:rPr>
              <w:t xml:space="preserve">  </w:t>
            </w:r>
            <w:r w:rsidR="00E931FA">
              <w:rPr>
                <w:i/>
                <w:iCs/>
                <w:sz w:val="26"/>
                <w:szCs w:val="26"/>
              </w:rPr>
              <w:t xml:space="preserve">     </w:t>
            </w:r>
            <w:r w:rsidR="00D26CED">
              <w:rPr>
                <w:i/>
                <w:iCs/>
                <w:sz w:val="26"/>
                <w:szCs w:val="26"/>
              </w:rPr>
              <w:t xml:space="preserve">  </w:t>
            </w:r>
            <w:r w:rsidRPr="002C214E">
              <w:rPr>
                <w:i/>
                <w:iCs/>
                <w:sz w:val="26"/>
                <w:szCs w:val="26"/>
              </w:rPr>
              <w:t>tháng</w:t>
            </w:r>
            <w:r w:rsidR="00703EFF" w:rsidRPr="002C214E">
              <w:rPr>
                <w:i/>
                <w:iCs/>
                <w:sz w:val="26"/>
                <w:szCs w:val="26"/>
              </w:rPr>
              <w:t xml:space="preserve"> </w:t>
            </w:r>
            <w:r w:rsidR="00E931FA">
              <w:rPr>
                <w:i/>
                <w:iCs/>
                <w:sz w:val="26"/>
                <w:szCs w:val="26"/>
              </w:rPr>
              <w:t>0</w:t>
            </w:r>
            <w:r w:rsidR="0060562F">
              <w:rPr>
                <w:i/>
                <w:iCs/>
                <w:sz w:val="26"/>
                <w:szCs w:val="26"/>
              </w:rPr>
              <w:t>2</w:t>
            </w:r>
            <w:r w:rsidR="00703EFF" w:rsidRPr="002C214E">
              <w:rPr>
                <w:i/>
                <w:iCs/>
                <w:sz w:val="26"/>
                <w:szCs w:val="26"/>
              </w:rPr>
              <w:t xml:space="preserve"> </w:t>
            </w:r>
            <w:r w:rsidR="00F642D8" w:rsidRPr="002C214E">
              <w:rPr>
                <w:i/>
                <w:iCs/>
                <w:sz w:val="26"/>
                <w:szCs w:val="26"/>
              </w:rPr>
              <w:t xml:space="preserve">năm </w:t>
            </w:r>
            <w:r w:rsidRPr="002C214E">
              <w:rPr>
                <w:i/>
                <w:iCs/>
                <w:sz w:val="26"/>
                <w:szCs w:val="26"/>
              </w:rPr>
              <w:t>202</w:t>
            </w:r>
            <w:r w:rsidR="00E931FA">
              <w:rPr>
                <w:i/>
                <w:iCs/>
                <w:sz w:val="26"/>
                <w:szCs w:val="26"/>
              </w:rPr>
              <w:t>5</w:t>
            </w:r>
          </w:p>
          <w:p w14:paraId="5A9D8139" w14:textId="77777777" w:rsidR="00733A48" w:rsidRPr="002C214E" w:rsidRDefault="00733A48" w:rsidP="00733A48">
            <w:pPr>
              <w:jc w:val="center"/>
              <w:rPr>
                <w:i/>
                <w:iCs/>
                <w:sz w:val="26"/>
                <w:szCs w:val="26"/>
              </w:rPr>
            </w:pPr>
          </w:p>
          <w:p w14:paraId="67735E9E" w14:textId="1D5ABB86" w:rsidR="00733A48" w:rsidRPr="002C214E" w:rsidRDefault="005D4E43" w:rsidP="00733A48">
            <w:pPr>
              <w:jc w:val="center"/>
              <w:rPr>
                <w:i/>
                <w:iCs/>
                <w:sz w:val="26"/>
                <w:szCs w:val="26"/>
              </w:rPr>
            </w:pPr>
            <w:r w:rsidRPr="002C214E">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3D67D66D" w14:textId="24F1A402" w:rsidR="00CF5781" w:rsidRPr="003A78E4" w:rsidRDefault="00206182" w:rsidP="0060562F">
      <w:pPr>
        <w:spacing w:before="120" w:after="120"/>
        <w:ind w:firstLine="720"/>
        <w:jc w:val="both"/>
        <w:rPr>
          <w:rStyle w:val="Emphasis"/>
          <w:bCs/>
          <w:i w:val="0"/>
          <w:iCs w:val="0"/>
          <w:color w:val="000000"/>
          <w:szCs w:val="28"/>
        </w:rPr>
      </w:pPr>
      <w:r w:rsidRPr="00DA67CB">
        <w:rPr>
          <w:szCs w:val="28"/>
        </w:rPr>
        <w:t xml:space="preserve">Căn cứ </w:t>
      </w:r>
      <w:r w:rsidR="00E931FA" w:rsidRPr="00E931FA">
        <w:rPr>
          <w:szCs w:val="28"/>
        </w:rPr>
        <w:t xml:space="preserve">Công văn số 985/UBND-NCPC ngày 31 tháng 12 năm 2024 Uỷ ban nhân dân </w:t>
      </w:r>
      <w:r w:rsidR="00202489">
        <w:rPr>
          <w:szCs w:val="28"/>
          <w:lang w:val="vi-VN"/>
        </w:rPr>
        <w:t>T</w:t>
      </w:r>
      <w:r w:rsidR="00E931FA" w:rsidRPr="00E931FA">
        <w:rPr>
          <w:szCs w:val="28"/>
        </w:rPr>
        <w:t>ỉnh về việc triển khai thi hành Luật Tiếp cận thông tin và các văn bản hướng dẫn thi hành</w:t>
      </w:r>
      <w:r w:rsidR="004C73C8">
        <w:rPr>
          <w:bCs/>
          <w:color w:val="000000"/>
          <w:szCs w:val="28"/>
        </w:rPr>
        <w:t>;</w:t>
      </w:r>
      <w:r w:rsidR="003A78E4">
        <w:rPr>
          <w:bCs/>
          <w:color w:val="000000"/>
          <w:szCs w:val="28"/>
        </w:rPr>
        <w:t xml:space="preserve"> </w:t>
      </w:r>
      <w:r w:rsidR="00E20D6C">
        <w:rPr>
          <w:i/>
          <w:color w:val="000000"/>
          <w:spacing w:val="-6"/>
          <w:szCs w:val="28"/>
          <w:lang w:val="nb-NO" w:eastAsia="vi-VN"/>
        </w:rPr>
        <w:t xml:space="preserve"> </w:t>
      </w:r>
      <w:r w:rsidR="000A6E86">
        <w:rPr>
          <w:i/>
          <w:color w:val="000000"/>
          <w:spacing w:val="-6"/>
          <w:szCs w:val="28"/>
          <w:lang w:val="nb-NO" w:eastAsia="vi-VN"/>
        </w:rPr>
        <w:t xml:space="preserve"> </w:t>
      </w:r>
      <w:r w:rsidR="007F6DF4">
        <w:rPr>
          <w:i/>
          <w:color w:val="000000"/>
          <w:spacing w:val="-6"/>
          <w:szCs w:val="28"/>
          <w:lang w:val="nb-NO" w:eastAsia="vi-VN"/>
        </w:rPr>
        <w:t xml:space="preserve"> </w:t>
      </w:r>
      <w:r w:rsidR="00755B2C" w:rsidRPr="00DD79F0">
        <w:rPr>
          <w:spacing w:val="4"/>
          <w:szCs w:val="28"/>
        </w:rPr>
        <w:t xml:space="preserve"> </w:t>
      </w:r>
      <w:r w:rsidR="00B632EA" w:rsidRPr="00DD79F0">
        <w:rPr>
          <w:szCs w:val="28"/>
          <w:lang w:val="pl-PL"/>
        </w:rPr>
        <w:t xml:space="preserve"> </w:t>
      </w:r>
      <w:r w:rsidR="00B20DC2" w:rsidRPr="00DD79F0">
        <w:rPr>
          <w:bCs/>
          <w:color w:val="000000"/>
          <w:szCs w:val="28"/>
          <w:lang w:val="pl-PL"/>
        </w:rPr>
        <w:t xml:space="preserve"> </w:t>
      </w:r>
      <w:r w:rsidR="005D4E43" w:rsidRPr="00DD79F0">
        <w:rPr>
          <w:szCs w:val="28"/>
          <w:lang w:val="pl-PL"/>
        </w:rPr>
        <w:t xml:space="preserve"> </w:t>
      </w:r>
      <w:r w:rsidR="00960D77" w:rsidRPr="00DD79F0">
        <w:rPr>
          <w:szCs w:val="28"/>
          <w:lang w:val="pl-PL"/>
        </w:rPr>
        <w:t xml:space="preserve"> </w:t>
      </w:r>
      <w:r w:rsidR="00B632EA" w:rsidRPr="00DD79F0">
        <w:rPr>
          <w:szCs w:val="28"/>
          <w:lang w:val="pl-PL"/>
        </w:rPr>
        <w:t xml:space="preserve"> </w:t>
      </w:r>
      <w:r w:rsidR="00755B2C" w:rsidRPr="00DD79F0">
        <w:rPr>
          <w:szCs w:val="28"/>
          <w:lang w:val="pl-PL"/>
        </w:rPr>
        <w:t xml:space="preserve"> </w:t>
      </w:r>
      <w:r w:rsidR="00C958DF" w:rsidRPr="00DD79F0">
        <w:rPr>
          <w:szCs w:val="28"/>
          <w:lang w:val="pl-PL"/>
        </w:rPr>
        <w:t xml:space="preserve"> </w:t>
      </w:r>
      <w:r w:rsidR="008E70F7" w:rsidRPr="00DD79F0">
        <w:rPr>
          <w:szCs w:val="28"/>
          <w:lang w:val="pl-PL"/>
        </w:rPr>
        <w:t xml:space="preserve"> </w:t>
      </w:r>
      <w:r w:rsidR="00E931FA">
        <w:rPr>
          <w:szCs w:val="28"/>
          <w:lang w:val="pl-PL"/>
        </w:rPr>
        <w:t xml:space="preserve"> </w:t>
      </w:r>
    </w:p>
    <w:p w14:paraId="27ACA3BE" w14:textId="76CD6D12" w:rsidR="00890285" w:rsidRPr="0060562F" w:rsidRDefault="004B2AC0" w:rsidP="0060562F">
      <w:pPr>
        <w:spacing w:before="120" w:after="120"/>
        <w:ind w:firstLine="720"/>
        <w:jc w:val="both"/>
        <w:rPr>
          <w:spacing w:val="6"/>
        </w:rPr>
      </w:pPr>
      <w:r w:rsidRPr="0060562F">
        <w:rPr>
          <w:rStyle w:val="Emphasis"/>
          <w:i w:val="0"/>
          <w:spacing w:val="6"/>
          <w:szCs w:val="28"/>
        </w:rPr>
        <w:t>Căn cứ</w:t>
      </w:r>
      <w:r w:rsidRPr="0060562F">
        <w:rPr>
          <w:color w:val="000000"/>
          <w:spacing w:val="6"/>
          <w:szCs w:val="28"/>
        </w:rPr>
        <w:t xml:space="preserve"> </w:t>
      </w:r>
      <w:r w:rsidR="00555AE2" w:rsidRPr="0060562F">
        <w:rPr>
          <w:spacing w:val="6"/>
          <w:szCs w:val="28"/>
          <w:lang w:val="nb-NO"/>
        </w:rPr>
        <w:t xml:space="preserve">Công văn </w:t>
      </w:r>
      <w:r w:rsidR="00E931FA" w:rsidRPr="0060562F">
        <w:rPr>
          <w:spacing w:val="6"/>
          <w:szCs w:val="28"/>
          <w:lang w:val="nb-NO"/>
        </w:rPr>
        <w:t>18</w:t>
      </w:r>
      <w:r w:rsidR="00555AE2" w:rsidRPr="0060562F">
        <w:rPr>
          <w:spacing w:val="6"/>
          <w:szCs w:val="28"/>
          <w:lang w:val="nb-NO"/>
        </w:rPr>
        <w:t xml:space="preserve">/SYT-VP ngày </w:t>
      </w:r>
      <w:r w:rsidR="00E931FA" w:rsidRPr="0060562F">
        <w:rPr>
          <w:spacing w:val="6"/>
          <w:szCs w:val="28"/>
          <w:lang w:val="nb-NO"/>
        </w:rPr>
        <w:t>03</w:t>
      </w:r>
      <w:r w:rsidR="00555AE2" w:rsidRPr="0060562F">
        <w:rPr>
          <w:spacing w:val="6"/>
          <w:szCs w:val="28"/>
          <w:lang w:val="nb-NO"/>
        </w:rPr>
        <w:t xml:space="preserve"> tháng </w:t>
      </w:r>
      <w:r w:rsidR="00E931FA" w:rsidRPr="0060562F">
        <w:rPr>
          <w:spacing w:val="6"/>
          <w:szCs w:val="28"/>
          <w:lang w:val="nb-NO"/>
        </w:rPr>
        <w:t>01</w:t>
      </w:r>
      <w:r w:rsidR="00555AE2" w:rsidRPr="0060562F">
        <w:rPr>
          <w:spacing w:val="6"/>
          <w:szCs w:val="28"/>
          <w:lang w:val="nb-NO"/>
        </w:rPr>
        <w:t xml:space="preserve"> năm 202</w:t>
      </w:r>
      <w:r w:rsidR="00E931FA" w:rsidRPr="0060562F">
        <w:rPr>
          <w:spacing w:val="6"/>
          <w:szCs w:val="28"/>
          <w:lang w:val="nb-NO"/>
        </w:rPr>
        <w:t>5</w:t>
      </w:r>
      <w:r w:rsidR="00555AE2" w:rsidRPr="0060562F">
        <w:rPr>
          <w:spacing w:val="6"/>
          <w:szCs w:val="28"/>
          <w:lang w:val="nb-NO"/>
        </w:rPr>
        <w:t xml:space="preserve"> của Sở Y tế </w:t>
      </w:r>
      <w:r w:rsidR="00AE75F7" w:rsidRPr="0060562F">
        <w:rPr>
          <w:color w:val="000000"/>
          <w:spacing w:val="6"/>
          <w:szCs w:val="28"/>
          <w:lang w:val="nb-NO" w:eastAsia="vi-VN"/>
        </w:rPr>
        <w:t xml:space="preserve">về việc </w:t>
      </w:r>
      <w:r w:rsidR="00E931FA" w:rsidRPr="0060562F">
        <w:rPr>
          <w:spacing w:val="6"/>
        </w:rPr>
        <w:t>triển khai thi hành Luật Tiếp cận thông tin và các văn bản hướng dẫn thi hành</w:t>
      </w:r>
      <w:r w:rsidRPr="0060562F">
        <w:rPr>
          <w:spacing w:val="6"/>
          <w:szCs w:val="28"/>
        </w:rPr>
        <w:t xml:space="preserve">. </w:t>
      </w:r>
      <w:r w:rsidR="007F6DF4" w:rsidRPr="0060562F">
        <w:rPr>
          <w:spacing w:val="6"/>
          <w:szCs w:val="28"/>
        </w:rPr>
        <w:t xml:space="preserve"> </w:t>
      </w:r>
      <w:r w:rsidR="004F4EC9" w:rsidRPr="0060562F">
        <w:rPr>
          <w:spacing w:val="6"/>
          <w:szCs w:val="28"/>
        </w:rPr>
        <w:t xml:space="preserve"> </w:t>
      </w:r>
      <w:r w:rsidR="00C958DF" w:rsidRPr="0060562F">
        <w:rPr>
          <w:spacing w:val="6"/>
          <w:szCs w:val="28"/>
        </w:rPr>
        <w:t xml:space="preserve"> </w:t>
      </w:r>
      <w:r w:rsidR="0021286B" w:rsidRPr="0060562F">
        <w:rPr>
          <w:color w:val="000000"/>
          <w:spacing w:val="6"/>
          <w:szCs w:val="28"/>
        </w:rPr>
        <w:t xml:space="preserve"> </w:t>
      </w:r>
      <w:r w:rsidR="0058274E" w:rsidRPr="0060562F">
        <w:rPr>
          <w:color w:val="000000"/>
          <w:spacing w:val="6"/>
          <w:szCs w:val="28"/>
        </w:rPr>
        <w:t xml:space="preserve"> </w:t>
      </w:r>
      <w:r w:rsidR="000926EF" w:rsidRPr="0060562F">
        <w:rPr>
          <w:color w:val="000000"/>
          <w:spacing w:val="6"/>
          <w:szCs w:val="28"/>
        </w:rPr>
        <w:t xml:space="preserve"> </w:t>
      </w:r>
      <w:r w:rsidR="007D0F9A" w:rsidRPr="0060562F">
        <w:rPr>
          <w:color w:val="000000"/>
          <w:spacing w:val="6"/>
          <w:szCs w:val="28"/>
        </w:rPr>
        <w:t xml:space="preserve"> </w:t>
      </w:r>
      <w:r w:rsidR="00E931FA" w:rsidRPr="0060562F">
        <w:rPr>
          <w:color w:val="000000"/>
          <w:spacing w:val="6"/>
          <w:szCs w:val="28"/>
        </w:rPr>
        <w:t xml:space="preserve"> </w:t>
      </w:r>
      <w:r w:rsidR="00D268E5" w:rsidRPr="0060562F">
        <w:rPr>
          <w:color w:val="000000"/>
          <w:spacing w:val="6"/>
          <w:szCs w:val="28"/>
        </w:rPr>
        <w:t xml:space="preserve"> </w:t>
      </w:r>
      <w:r w:rsidR="009153A9" w:rsidRPr="0060562F">
        <w:rPr>
          <w:color w:val="000000"/>
          <w:spacing w:val="6"/>
          <w:szCs w:val="28"/>
        </w:rPr>
        <w:t xml:space="preserve"> </w:t>
      </w:r>
      <w:r w:rsidR="008C2946" w:rsidRPr="0060562F">
        <w:rPr>
          <w:color w:val="000000"/>
          <w:spacing w:val="6"/>
          <w:szCs w:val="28"/>
        </w:rPr>
        <w:t xml:space="preserve"> </w:t>
      </w:r>
      <w:r w:rsidR="00B20DC2" w:rsidRPr="0060562F">
        <w:rPr>
          <w:color w:val="000000"/>
          <w:spacing w:val="6"/>
          <w:szCs w:val="28"/>
        </w:rPr>
        <w:t xml:space="preserve"> </w:t>
      </w:r>
      <w:r w:rsidR="00111DC0" w:rsidRPr="0060562F">
        <w:rPr>
          <w:color w:val="000000"/>
          <w:spacing w:val="6"/>
          <w:szCs w:val="28"/>
        </w:rPr>
        <w:t xml:space="preserve"> </w:t>
      </w:r>
      <w:r w:rsidR="00CE4881" w:rsidRPr="0060562F">
        <w:rPr>
          <w:color w:val="000000"/>
          <w:spacing w:val="6"/>
          <w:szCs w:val="28"/>
        </w:rPr>
        <w:t xml:space="preserve"> </w:t>
      </w:r>
      <w:r w:rsidR="007C6375" w:rsidRPr="0060562F">
        <w:rPr>
          <w:color w:val="000000"/>
          <w:spacing w:val="6"/>
          <w:szCs w:val="28"/>
        </w:rPr>
        <w:t xml:space="preserve"> </w:t>
      </w:r>
      <w:r w:rsidR="00EB51E5" w:rsidRPr="0060562F">
        <w:rPr>
          <w:color w:val="000000"/>
          <w:spacing w:val="6"/>
          <w:szCs w:val="28"/>
        </w:rPr>
        <w:t xml:space="preserve"> </w:t>
      </w:r>
      <w:r w:rsidR="00F57565" w:rsidRPr="0060562F">
        <w:rPr>
          <w:color w:val="000000"/>
          <w:spacing w:val="6"/>
          <w:szCs w:val="28"/>
        </w:rPr>
        <w:t xml:space="preserve"> </w:t>
      </w:r>
      <w:r w:rsidR="005D4E43" w:rsidRPr="0060562F">
        <w:rPr>
          <w:color w:val="000000"/>
          <w:spacing w:val="6"/>
          <w:szCs w:val="28"/>
        </w:rPr>
        <w:t xml:space="preserve"> </w:t>
      </w:r>
      <w:r w:rsidR="00B632EA" w:rsidRPr="0060562F">
        <w:rPr>
          <w:color w:val="000000"/>
          <w:spacing w:val="6"/>
          <w:szCs w:val="28"/>
        </w:rPr>
        <w:t xml:space="preserve"> </w:t>
      </w:r>
      <w:r w:rsidR="00BA1437" w:rsidRPr="0060562F">
        <w:rPr>
          <w:color w:val="000000"/>
          <w:spacing w:val="6"/>
          <w:szCs w:val="28"/>
        </w:rPr>
        <w:t xml:space="preserve"> </w:t>
      </w:r>
      <w:r w:rsidR="00960D77" w:rsidRPr="0060562F">
        <w:rPr>
          <w:color w:val="000000"/>
          <w:spacing w:val="6"/>
          <w:szCs w:val="28"/>
        </w:rPr>
        <w:t xml:space="preserve"> </w:t>
      </w:r>
      <w:r w:rsidR="00D26AB7" w:rsidRPr="0060562F">
        <w:rPr>
          <w:color w:val="000000"/>
          <w:spacing w:val="6"/>
          <w:szCs w:val="28"/>
        </w:rPr>
        <w:t xml:space="preserve"> </w:t>
      </w:r>
      <w:r w:rsidR="00E82D87" w:rsidRPr="0060562F">
        <w:rPr>
          <w:color w:val="000000"/>
          <w:spacing w:val="6"/>
          <w:szCs w:val="28"/>
        </w:rPr>
        <w:t xml:space="preserve"> </w:t>
      </w:r>
      <w:r w:rsidR="00755B2C" w:rsidRPr="0060562F">
        <w:rPr>
          <w:color w:val="000000"/>
          <w:spacing w:val="6"/>
          <w:szCs w:val="28"/>
        </w:rPr>
        <w:t xml:space="preserve"> </w:t>
      </w:r>
    </w:p>
    <w:p w14:paraId="575CE1CB" w14:textId="47EAA31C" w:rsidR="00E931FA" w:rsidRDefault="00A458AD" w:rsidP="0060562F">
      <w:pPr>
        <w:spacing w:before="120" w:after="120"/>
        <w:ind w:firstLine="720"/>
        <w:jc w:val="both"/>
        <w:rPr>
          <w:spacing w:val="4"/>
          <w:lang w:val="fr-FR"/>
        </w:rPr>
      </w:pPr>
      <w:r w:rsidRPr="00B51515">
        <w:rPr>
          <w:szCs w:val="28"/>
        </w:rPr>
        <w:t xml:space="preserve">Bệnh viện Đa khoa Sa Đéc </w:t>
      </w:r>
      <w:r w:rsidRPr="00B51515">
        <w:rPr>
          <w:szCs w:val="28"/>
          <w:lang w:val="nl-NL"/>
        </w:rPr>
        <w:t xml:space="preserve">đề nghị </w:t>
      </w:r>
      <w:r w:rsidRPr="00B51515">
        <w:rPr>
          <w:szCs w:val="28"/>
        </w:rPr>
        <w:t>lãnh đạo các khoa, phòng</w:t>
      </w:r>
      <w:r w:rsidR="00E931FA">
        <w:rPr>
          <w:szCs w:val="28"/>
        </w:rPr>
        <w:t xml:space="preserve"> </w:t>
      </w:r>
      <w:r w:rsidR="00E931FA" w:rsidRPr="00C1327C">
        <w:rPr>
          <w:spacing w:val="4"/>
          <w:lang w:val="fr-FR"/>
        </w:rPr>
        <w:t>thực hiện các nội dung sau</w:t>
      </w:r>
      <w:r w:rsidR="00E931FA">
        <w:rPr>
          <w:spacing w:val="4"/>
          <w:lang w:val="fr-FR"/>
        </w:rPr>
        <w:t xml:space="preserve">: </w:t>
      </w:r>
    </w:p>
    <w:p w14:paraId="223A2097" w14:textId="63438B25" w:rsidR="00E931FA" w:rsidRPr="00C1327C" w:rsidRDefault="00E931FA" w:rsidP="0060562F">
      <w:pPr>
        <w:spacing w:before="120" w:after="120"/>
        <w:ind w:firstLine="720"/>
        <w:jc w:val="both"/>
        <w:rPr>
          <w:spacing w:val="4"/>
          <w:lang w:val="fr-FR"/>
        </w:rPr>
      </w:pPr>
      <w:r w:rsidRPr="00C1327C">
        <w:rPr>
          <w:spacing w:val="4"/>
          <w:lang w:val="fr-FR"/>
        </w:rPr>
        <w:t xml:space="preserve">1. </w:t>
      </w:r>
      <w:r w:rsidRPr="00C1327C">
        <w:rPr>
          <w:shd w:val="clear" w:color="auto" w:fill="FFFFFF"/>
          <w:lang w:val="fr-FR"/>
        </w:rPr>
        <w:t xml:space="preserve">Tổ chức tuyên truyền, phổ biến nội dung của Luật Tiếp cận thông tin </w:t>
      </w:r>
      <w:r w:rsidRPr="006D0607">
        <w:rPr>
          <w:shd w:val="clear" w:color="auto" w:fill="FFFFFF"/>
        </w:rPr>
        <w:t>các văn bản hướng dẫn thi hành và Công văn số 35/UBND-NCPC ngày 27 tháng 7 năm 2023 của Ủy ban nhân dân Tỉnh về việc đôn đốc triển khai Luật Tiếp cận thông tin</w:t>
      </w:r>
      <w:r>
        <w:rPr>
          <w:shd w:val="clear" w:color="auto" w:fill="FFFFFF"/>
        </w:rPr>
        <w:t xml:space="preserve"> </w:t>
      </w:r>
      <w:r w:rsidRPr="00C1327C">
        <w:rPr>
          <w:shd w:val="clear" w:color="auto" w:fill="FFFFFF"/>
          <w:lang w:val="fr-FR"/>
        </w:rPr>
        <w:t xml:space="preserve">tới toàn thể viên chức, người lao động tại </w:t>
      </w:r>
      <w:r w:rsidR="00A12378" w:rsidRPr="00B51515">
        <w:rPr>
          <w:szCs w:val="28"/>
        </w:rPr>
        <w:t>Bệnh viện Đa khoa Sa Đéc</w:t>
      </w:r>
      <w:r w:rsidRPr="00C1327C">
        <w:rPr>
          <w:spacing w:val="-2"/>
          <w:shd w:val="clear" w:color="auto" w:fill="FFFFFF"/>
          <w:lang w:val="fr-FR"/>
        </w:rPr>
        <w:t>, được biết. Rà soát, bố trí hợp lý đơn vị, bộ phận hoặc người làm đầu mối cung cấp thông tin của, đơn vị mình.</w:t>
      </w:r>
      <w:r w:rsidR="00A12378">
        <w:rPr>
          <w:spacing w:val="-2"/>
          <w:shd w:val="clear" w:color="auto" w:fill="FFFFFF"/>
          <w:lang w:val="fr-FR"/>
        </w:rPr>
        <w:t xml:space="preserve">  </w:t>
      </w:r>
    </w:p>
    <w:p w14:paraId="2B011407" w14:textId="3D2C303E" w:rsidR="00E931FA" w:rsidRPr="00C1327C" w:rsidRDefault="00E931FA" w:rsidP="0060562F">
      <w:pPr>
        <w:spacing w:before="120" w:after="120"/>
        <w:ind w:firstLine="720"/>
        <w:jc w:val="both"/>
        <w:rPr>
          <w:spacing w:val="4"/>
          <w:lang w:val="fr-FR"/>
        </w:rPr>
      </w:pPr>
      <w:r w:rsidRPr="00E74DE3">
        <w:rPr>
          <w:spacing w:val="4"/>
          <w:lang w:val="nl-NL"/>
        </w:rPr>
        <w:t xml:space="preserve">2. </w:t>
      </w:r>
      <w:r w:rsidRPr="00C1327C">
        <w:rPr>
          <w:shd w:val="clear" w:color="auto" w:fill="FFFFFF"/>
          <w:lang w:val="fr-FR"/>
        </w:rPr>
        <w:t xml:space="preserve">Công bố Quy chế, quy định nội bộ các quy định về tổ chức cung cấp thông tin, thường xuyên cập nhật và công khai Danh mục thông tin phải được công khai, Danh mục thông tin được tiếp cận có điều kiện, tổ chức xây dựng và duy trì Chuyên mục về tiếp cận thông tin trên trang thông tin điện tử của </w:t>
      </w:r>
      <w:r w:rsidR="00A12378" w:rsidRPr="00B51515">
        <w:rPr>
          <w:szCs w:val="28"/>
        </w:rPr>
        <w:t>Bệnh viện Đa khoa Sa Đéc</w:t>
      </w:r>
      <w:r w:rsidRPr="00C1327C">
        <w:rPr>
          <w:shd w:val="clear" w:color="auto" w:fill="FFFFFF"/>
          <w:lang w:val="fr-FR"/>
        </w:rPr>
        <w:t xml:space="preserve"> nhằm cung cấp thông tin đến toàn thể viên chức, và người </w:t>
      </w:r>
      <w:r>
        <w:rPr>
          <w:shd w:val="clear" w:color="auto" w:fill="FFFFFF"/>
          <w:lang w:val="fr-FR"/>
        </w:rPr>
        <w:t>lao động</w:t>
      </w:r>
      <w:r w:rsidRPr="00C1327C">
        <w:rPr>
          <w:shd w:val="clear" w:color="auto" w:fill="FFFFFF"/>
          <w:lang w:val="fr-FR"/>
        </w:rPr>
        <w:t xml:space="preserve"> được biết thêm</w:t>
      </w:r>
      <w:r w:rsidRPr="00C1327C">
        <w:rPr>
          <w:spacing w:val="4"/>
          <w:lang w:val="fr-FR"/>
        </w:rPr>
        <w:t>.</w:t>
      </w:r>
    </w:p>
    <w:p w14:paraId="636A1BD8" w14:textId="77777777" w:rsidR="00E931FA" w:rsidRPr="00C1327C" w:rsidRDefault="00E931FA" w:rsidP="0060562F">
      <w:pPr>
        <w:spacing w:before="120" w:after="120"/>
        <w:ind w:firstLine="720"/>
        <w:jc w:val="both"/>
        <w:rPr>
          <w:shd w:val="clear" w:color="auto" w:fill="FFFFFF"/>
          <w:lang w:val="fr-FR"/>
        </w:rPr>
      </w:pPr>
      <w:r w:rsidRPr="00C1327C">
        <w:rPr>
          <w:spacing w:val="4"/>
          <w:lang w:val="fr-FR"/>
        </w:rPr>
        <w:t xml:space="preserve">3. </w:t>
      </w:r>
      <w:r w:rsidRPr="00C1327C">
        <w:rPr>
          <w:shd w:val="clear" w:color="auto" w:fill="FFFFFF"/>
          <w:lang w:val="fr-FR"/>
        </w:rPr>
        <w:t>Tổ chức rà soát, phân loại, kiểm tra và bảo đảm tính bí mật của các thông tin do cơ quan, đơn vị tạo ra. Duy trì, lưu giữ, cập nhật cơ sở dữ liệu thông tin mà cơ quan, đơn vị có trách nhiệm cung cấp cho công dân, bảo đảm hệ thống thông tin đầy đủ, toàn diện, kịp thời, dễ dàng tra cứu; chú trọng công tác số hóa các văn bản, hồ sơ, tài liệu và kết nối với mạng điện tử trên toàn quốc để có thể truy cập thông tin dễ dàng từ các hệ thống khác nhau và tăng cường cung cấp thông tin qua mạng điện tử.</w:t>
      </w:r>
    </w:p>
    <w:p w14:paraId="78BB1C5C" w14:textId="77777777" w:rsidR="00E931FA" w:rsidRPr="00C1327C" w:rsidRDefault="00E931FA" w:rsidP="0060562F">
      <w:pPr>
        <w:spacing w:before="120" w:after="120"/>
        <w:ind w:firstLine="720"/>
        <w:jc w:val="both"/>
        <w:rPr>
          <w:shd w:val="clear" w:color="auto" w:fill="FFFFFF"/>
          <w:lang w:val="fr-FR"/>
        </w:rPr>
      </w:pPr>
      <w:r w:rsidRPr="00C1327C">
        <w:rPr>
          <w:shd w:val="clear" w:color="auto" w:fill="FFFFFF"/>
          <w:lang w:val="fr-FR"/>
        </w:rPr>
        <w:t xml:space="preserve">4. Căn cứ vào điều kiện thực tế của đơn vị chuẩn bị tốt cơ sở vật chất và các trang thiết bị cần thiết khác cho việc cung cấp thông tin cho người dân, </w:t>
      </w:r>
      <w:r w:rsidRPr="00C1327C">
        <w:rPr>
          <w:shd w:val="clear" w:color="auto" w:fill="FFFFFF"/>
          <w:lang w:val="fr-FR"/>
        </w:rPr>
        <w:lastRenderedPageBreak/>
        <w:t xml:space="preserve">người bệnh. </w:t>
      </w:r>
      <w:r w:rsidRPr="00A811B8">
        <w:rPr>
          <w:shd w:val="clear" w:color="auto" w:fill="FFFFFF"/>
        </w:rPr>
        <w:t>Thực hiện việc ứng dụng công nghệ thông tin vào việc cung cấp thông tin, công khai thông tin, tạo điều kiện thuận lợi để người dân tiếp cận thông tin dễ dàng, nhanh chóng, phù hợp với yêu cầu của chuyển đổi số, chính quyền số, đô thị thông minh.</w:t>
      </w:r>
    </w:p>
    <w:p w14:paraId="3D3BEF08" w14:textId="77777777" w:rsidR="00E931FA" w:rsidRPr="00C1327C" w:rsidRDefault="00E931FA" w:rsidP="0060562F">
      <w:pPr>
        <w:spacing w:before="120" w:after="120"/>
        <w:ind w:firstLine="720"/>
        <w:jc w:val="both"/>
        <w:rPr>
          <w:shd w:val="clear" w:color="auto" w:fill="FFFFFF"/>
          <w:lang w:val="fr-FR"/>
        </w:rPr>
      </w:pPr>
      <w:r w:rsidRPr="00C1327C">
        <w:rPr>
          <w:shd w:val="clear" w:color="auto" w:fill="FFFFFF"/>
          <w:lang w:val="fr-FR"/>
        </w:rPr>
        <w:t>5. Tiếp tục theo dõi, đôn đốc tình hình triển khai thi hành Luật Tiếp cận thông tin tại cơ quan, đơn vị. Chỉ đạo đơn vị, bộ phận hoặc người làm đầu mối cung cấp thông tin trong việc xử lý, phân loại thông tin, thống kê số liệu về kết quả cung cấp thông tin cho công dân theo từng năm.</w:t>
      </w:r>
    </w:p>
    <w:p w14:paraId="389FC6B0" w14:textId="38E08C8E" w:rsidR="005E5CD6" w:rsidRPr="00516DC1" w:rsidRDefault="00E931FA" w:rsidP="0060562F">
      <w:pPr>
        <w:spacing w:before="120" w:after="120"/>
        <w:ind w:firstLine="720"/>
        <w:jc w:val="both"/>
        <w:rPr>
          <w:szCs w:val="28"/>
        </w:rPr>
      </w:pPr>
      <w:r w:rsidRPr="00C1327C">
        <w:rPr>
          <w:shd w:val="clear" w:color="auto" w:fill="FFFFFF"/>
          <w:lang w:val="fr-FR"/>
        </w:rPr>
        <w:t xml:space="preserve">6. </w:t>
      </w:r>
      <w:r w:rsidRPr="00C1327C">
        <w:rPr>
          <w:spacing w:val="4"/>
          <w:lang w:val="fr-FR"/>
        </w:rPr>
        <w:t xml:space="preserve">Giao </w:t>
      </w:r>
      <w:r w:rsidR="00A12378">
        <w:rPr>
          <w:spacing w:val="4"/>
          <w:lang w:val="fr-FR"/>
        </w:rPr>
        <w:t>Phòng Hành chính Quản trị</w:t>
      </w:r>
      <w:r w:rsidRPr="00C1327C">
        <w:rPr>
          <w:spacing w:val="4"/>
          <w:lang w:val="fr-FR"/>
        </w:rPr>
        <w:t xml:space="preserve"> theo dõi, hướng dẫn, kiểm tra, đôn đốc các đơn vị triển khai nội dung trên đảm bảo theo đúng quy định của Luật Tiếp cận thông tin, các văn bản hướng dẫn thi hành.</w:t>
      </w:r>
      <w:r w:rsidR="00B207FD">
        <w:rPr>
          <w:i/>
          <w:color w:val="000000"/>
          <w:spacing w:val="-6"/>
          <w:szCs w:val="28"/>
          <w:lang w:val="nb-NO" w:eastAsia="vi-VN"/>
        </w:rPr>
        <w:t xml:space="preserve"> </w:t>
      </w:r>
      <w:r w:rsidR="00BC5AC1">
        <w:rPr>
          <w:i/>
          <w:color w:val="000000"/>
          <w:spacing w:val="-6"/>
          <w:szCs w:val="28"/>
          <w:lang w:val="nb-NO" w:eastAsia="vi-VN"/>
        </w:rPr>
        <w:t xml:space="preserve"> </w:t>
      </w:r>
      <w:r w:rsidR="00B207FD">
        <w:rPr>
          <w:szCs w:val="28"/>
          <w:lang w:val="nb-NO"/>
        </w:rPr>
        <w:t xml:space="preserve"> </w:t>
      </w:r>
      <w:r w:rsidR="00B20DC2" w:rsidRPr="00B51515">
        <w:rPr>
          <w:szCs w:val="28"/>
          <w:lang w:val="pl-PL"/>
        </w:rPr>
        <w:t xml:space="preserve"> </w:t>
      </w:r>
      <w:r w:rsidR="00B632EA" w:rsidRPr="00DD79F0">
        <w:rPr>
          <w:spacing w:val="6"/>
          <w:szCs w:val="28"/>
          <w:lang w:val="nb-NO"/>
        </w:rPr>
        <w:t xml:space="preserve"> </w:t>
      </w:r>
      <w:r w:rsidR="00960D77" w:rsidRPr="00DD79F0">
        <w:rPr>
          <w:spacing w:val="6"/>
          <w:szCs w:val="28"/>
          <w:lang w:val="nb-NO"/>
        </w:rPr>
        <w:t xml:space="preserve"> </w:t>
      </w:r>
      <w:r w:rsidR="000926EF">
        <w:rPr>
          <w:spacing w:val="6"/>
          <w:szCs w:val="28"/>
          <w:lang w:val="nb-NO"/>
        </w:rPr>
        <w:t xml:space="preserve"> </w:t>
      </w:r>
      <w:r w:rsidR="00DD79F0">
        <w:rPr>
          <w:spacing w:val="6"/>
          <w:szCs w:val="28"/>
          <w:lang w:val="nb-NO"/>
        </w:rPr>
        <w:t xml:space="preserve"> </w:t>
      </w:r>
      <w:r w:rsidR="00D045C6" w:rsidRPr="00DD79F0">
        <w:rPr>
          <w:spacing w:val="6"/>
          <w:szCs w:val="28"/>
          <w:lang w:val="nb-NO"/>
        </w:rPr>
        <w:t xml:space="preserve"> </w:t>
      </w:r>
      <w:r w:rsidR="00F642D8" w:rsidRPr="00DD79F0">
        <w:rPr>
          <w:spacing w:val="6"/>
          <w:szCs w:val="28"/>
          <w:lang w:val="nl-NL"/>
        </w:rPr>
        <w:t xml:space="preserve"> </w:t>
      </w:r>
      <w:r w:rsidR="004B2AC0" w:rsidRPr="00DD79F0">
        <w:rPr>
          <w:spacing w:val="6"/>
          <w:szCs w:val="28"/>
          <w:lang w:val="nl-NL"/>
        </w:rPr>
        <w:t xml:space="preserve"> </w:t>
      </w:r>
      <w:r w:rsidR="00C228BD">
        <w:rPr>
          <w:spacing w:val="6"/>
          <w:szCs w:val="28"/>
          <w:lang w:val="nl-NL"/>
        </w:rPr>
        <w:t xml:space="preserve"> </w:t>
      </w:r>
      <w:r w:rsidR="007E2422">
        <w:rPr>
          <w:spacing w:val="6"/>
          <w:szCs w:val="28"/>
          <w:lang w:val="nl-NL"/>
        </w:rPr>
        <w:t xml:space="preserve"> </w:t>
      </w:r>
      <w:r w:rsidR="00C958DF" w:rsidRPr="00DD79F0">
        <w:rPr>
          <w:spacing w:val="6"/>
          <w:szCs w:val="28"/>
          <w:lang w:val="nl-NL"/>
        </w:rPr>
        <w:t xml:space="preserve"> </w:t>
      </w:r>
      <w:r w:rsidR="003A4769" w:rsidRPr="00DD79F0">
        <w:rPr>
          <w:spacing w:val="6"/>
          <w:szCs w:val="28"/>
          <w:lang w:val="nl-NL"/>
        </w:rPr>
        <w:t xml:space="preserve"> </w:t>
      </w:r>
      <w:r w:rsidR="00651B6F" w:rsidRPr="00DD79F0">
        <w:rPr>
          <w:spacing w:val="6"/>
          <w:szCs w:val="28"/>
          <w:lang w:val="nl-NL"/>
        </w:rPr>
        <w:t xml:space="preserve"> </w:t>
      </w:r>
      <w:r w:rsidR="003A4769" w:rsidRPr="00DD79F0">
        <w:rPr>
          <w:spacing w:val="6"/>
          <w:szCs w:val="28"/>
          <w:lang w:val="nl-NL"/>
        </w:rPr>
        <w:t xml:space="preserve"> </w:t>
      </w:r>
      <w:r w:rsidR="00EB51E5" w:rsidRPr="00DD79F0">
        <w:rPr>
          <w:spacing w:val="6"/>
          <w:szCs w:val="28"/>
          <w:lang w:val="nl-NL"/>
        </w:rPr>
        <w:t xml:space="preserve"> </w:t>
      </w:r>
      <w:r w:rsidR="00A458AD" w:rsidRPr="00DD79F0">
        <w:rPr>
          <w:spacing w:val="6"/>
          <w:szCs w:val="28"/>
          <w:lang w:val="nl-NL"/>
        </w:rPr>
        <w:t xml:space="preserve"> </w:t>
      </w:r>
      <w:r w:rsidR="004C79F0" w:rsidRPr="00DD79F0">
        <w:rPr>
          <w:spacing w:val="6"/>
          <w:szCs w:val="28"/>
          <w:lang w:val="nl-NL"/>
        </w:rPr>
        <w:t xml:space="preserve"> </w:t>
      </w:r>
      <w:r w:rsidR="003147A8" w:rsidRPr="00DD79F0">
        <w:rPr>
          <w:spacing w:val="6"/>
          <w:szCs w:val="28"/>
          <w:lang w:val="nl-NL"/>
        </w:rPr>
        <w:t xml:space="preserve"> </w:t>
      </w:r>
      <w:r w:rsidR="00D00ABC" w:rsidRPr="00DD79F0">
        <w:rPr>
          <w:spacing w:val="6"/>
          <w:szCs w:val="28"/>
          <w:lang w:val="nl-NL"/>
        </w:rPr>
        <w:t xml:space="preserve">  </w:t>
      </w:r>
      <w:r w:rsidR="00826380" w:rsidRPr="00DD79F0">
        <w:rPr>
          <w:spacing w:val="6"/>
          <w:szCs w:val="28"/>
          <w:lang w:val="nl-NL"/>
        </w:rPr>
        <w:t xml:space="preserve"> </w:t>
      </w:r>
    </w:p>
    <w:p w14:paraId="0156DF4F" w14:textId="77777777" w:rsidR="004C17CC" w:rsidRPr="002239D6" w:rsidRDefault="008966CA" w:rsidP="0060562F">
      <w:pPr>
        <w:pStyle w:val="Default"/>
        <w:spacing w:before="120" w:after="120"/>
        <w:ind w:firstLine="720"/>
        <w:jc w:val="both"/>
        <w:rPr>
          <w:sz w:val="28"/>
          <w:szCs w:val="28"/>
        </w:rPr>
      </w:pPr>
      <w:r w:rsidRPr="00DD79F0">
        <w:rPr>
          <w:sz w:val="28"/>
          <w:szCs w:val="28"/>
        </w:rPr>
        <w:t xml:space="preserve">Đề nghị </w:t>
      </w:r>
      <w:r w:rsidRPr="00DD79F0">
        <w:rPr>
          <w:sz w:val="28"/>
          <w:szCs w:val="28"/>
          <w:lang w:val="en-US"/>
        </w:rPr>
        <w:t>t</w:t>
      </w:r>
      <w:r w:rsidR="004C17CC" w:rsidRPr="00DD79F0">
        <w:rPr>
          <w:sz w:val="28"/>
          <w:szCs w:val="28"/>
        </w:rPr>
        <w:t>rưởng</w:t>
      </w:r>
      <w:r w:rsidR="004C17CC" w:rsidRPr="00DD79F0">
        <w:rPr>
          <w:sz w:val="28"/>
          <w:szCs w:val="28"/>
          <w:lang w:val="en-US"/>
        </w:rPr>
        <w:t xml:space="preserve"> các</w:t>
      </w:r>
      <w:r w:rsidR="00984A5E" w:rsidRPr="00DD79F0">
        <w:rPr>
          <w:sz w:val="28"/>
          <w:szCs w:val="28"/>
        </w:rPr>
        <w:t xml:space="preserve"> </w:t>
      </w:r>
      <w:r w:rsidR="007979C4" w:rsidRPr="00DD79F0">
        <w:rPr>
          <w:sz w:val="28"/>
          <w:szCs w:val="28"/>
          <w:lang w:val="en-US"/>
        </w:rPr>
        <w:t>k</w:t>
      </w:r>
      <w:r w:rsidR="004C17CC" w:rsidRPr="00DD79F0">
        <w:rPr>
          <w:sz w:val="28"/>
          <w:szCs w:val="28"/>
        </w:rPr>
        <w:t xml:space="preserve">hoa, phòng thực hiện </w:t>
      </w:r>
      <w:r w:rsidR="004C17CC" w:rsidRPr="00DD79F0">
        <w:rPr>
          <w:sz w:val="28"/>
          <w:szCs w:val="28"/>
          <w:lang w:val="en-US"/>
        </w:rPr>
        <w:t xml:space="preserve">tốt </w:t>
      </w:r>
      <w:r w:rsidR="004C17CC" w:rsidRPr="00DD79F0">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6"/>
      <w:headerReference w:type="default" r:id="rId7"/>
      <w:footerReference w:type="even" r:id="rId8"/>
      <w:footerReference w:type="default" r:id="rId9"/>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CC69A" w14:textId="77777777" w:rsidR="00A53CB2" w:rsidRDefault="00A53CB2">
      <w:r>
        <w:separator/>
      </w:r>
    </w:p>
  </w:endnote>
  <w:endnote w:type="continuationSeparator" w:id="0">
    <w:p w14:paraId="18572179" w14:textId="77777777" w:rsidR="00A53CB2" w:rsidRDefault="00A53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4C39F" w14:textId="77777777" w:rsidR="00D059D2" w:rsidRDefault="00D059D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614C23" w14:textId="77777777" w:rsidR="00A53CB2" w:rsidRDefault="00A53CB2">
      <w:r>
        <w:separator/>
      </w:r>
    </w:p>
  </w:footnote>
  <w:footnote w:type="continuationSeparator" w:id="0">
    <w:p w14:paraId="003BAEFB" w14:textId="77777777" w:rsidR="00A53CB2" w:rsidRDefault="00A53C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60562F">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7CC"/>
    <w:rsid w:val="0001009E"/>
    <w:rsid w:val="00024895"/>
    <w:rsid w:val="00045438"/>
    <w:rsid w:val="00064F07"/>
    <w:rsid w:val="00072D24"/>
    <w:rsid w:val="00083785"/>
    <w:rsid w:val="0009182A"/>
    <w:rsid w:val="000926EF"/>
    <w:rsid w:val="000A6E86"/>
    <w:rsid w:val="000B552B"/>
    <w:rsid w:val="000C6D05"/>
    <w:rsid w:val="000D6ECD"/>
    <w:rsid w:val="000F30E8"/>
    <w:rsid w:val="001022A1"/>
    <w:rsid w:val="00111DC0"/>
    <w:rsid w:val="00147C8A"/>
    <w:rsid w:val="001657DB"/>
    <w:rsid w:val="00177A71"/>
    <w:rsid w:val="001811EF"/>
    <w:rsid w:val="00185B31"/>
    <w:rsid w:val="00192C4B"/>
    <w:rsid w:val="00194403"/>
    <w:rsid w:val="001A18D6"/>
    <w:rsid w:val="001B17E2"/>
    <w:rsid w:val="001C250B"/>
    <w:rsid w:val="001C3986"/>
    <w:rsid w:val="001C5F16"/>
    <w:rsid w:val="001D3CD6"/>
    <w:rsid w:val="00202489"/>
    <w:rsid w:val="00206182"/>
    <w:rsid w:val="002075C6"/>
    <w:rsid w:val="00211F49"/>
    <w:rsid w:val="00212418"/>
    <w:rsid w:val="0021286B"/>
    <w:rsid w:val="002239D6"/>
    <w:rsid w:val="00231903"/>
    <w:rsid w:val="00265771"/>
    <w:rsid w:val="00277C8E"/>
    <w:rsid w:val="00286328"/>
    <w:rsid w:val="00296FCA"/>
    <w:rsid w:val="002C214E"/>
    <w:rsid w:val="002C4250"/>
    <w:rsid w:val="002F6573"/>
    <w:rsid w:val="003061CE"/>
    <w:rsid w:val="00306C6A"/>
    <w:rsid w:val="0031433E"/>
    <w:rsid w:val="003147A8"/>
    <w:rsid w:val="00327516"/>
    <w:rsid w:val="00331709"/>
    <w:rsid w:val="003601BE"/>
    <w:rsid w:val="003607AA"/>
    <w:rsid w:val="00362B5C"/>
    <w:rsid w:val="00366635"/>
    <w:rsid w:val="003700F6"/>
    <w:rsid w:val="003778CF"/>
    <w:rsid w:val="00391561"/>
    <w:rsid w:val="003A4769"/>
    <w:rsid w:val="003A737D"/>
    <w:rsid w:val="003A78E4"/>
    <w:rsid w:val="003E16CB"/>
    <w:rsid w:val="003F1C30"/>
    <w:rsid w:val="0040504A"/>
    <w:rsid w:val="0041042F"/>
    <w:rsid w:val="004269B0"/>
    <w:rsid w:val="004568D2"/>
    <w:rsid w:val="004A443A"/>
    <w:rsid w:val="004A7559"/>
    <w:rsid w:val="004B2AC0"/>
    <w:rsid w:val="004C0E82"/>
    <w:rsid w:val="004C0EFE"/>
    <w:rsid w:val="004C17CC"/>
    <w:rsid w:val="004C73C8"/>
    <w:rsid w:val="004C79F0"/>
    <w:rsid w:val="004D6648"/>
    <w:rsid w:val="004D756C"/>
    <w:rsid w:val="004E45EA"/>
    <w:rsid w:val="004F4EC9"/>
    <w:rsid w:val="0050344E"/>
    <w:rsid w:val="0051486C"/>
    <w:rsid w:val="00516DC1"/>
    <w:rsid w:val="00530FF6"/>
    <w:rsid w:val="00531050"/>
    <w:rsid w:val="00531572"/>
    <w:rsid w:val="00555AE2"/>
    <w:rsid w:val="00576BCB"/>
    <w:rsid w:val="0058274E"/>
    <w:rsid w:val="00582E62"/>
    <w:rsid w:val="0059164D"/>
    <w:rsid w:val="005927C7"/>
    <w:rsid w:val="00596C58"/>
    <w:rsid w:val="005A11F6"/>
    <w:rsid w:val="005A6FC7"/>
    <w:rsid w:val="005D4E43"/>
    <w:rsid w:val="005E5CD6"/>
    <w:rsid w:val="005E7849"/>
    <w:rsid w:val="005F5937"/>
    <w:rsid w:val="0060562F"/>
    <w:rsid w:val="00605A39"/>
    <w:rsid w:val="00607D96"/>
    <w:rsid w:val="0061127B"/>
    <w:rsid w:val="00620B51"/>
    <w:rsid w:val="0063172F"/>
    <w:rsid w:val="006361E8"/>
    <w:rsid w:val="00642555"/>
    <w:rsid w:val="00651576"/>
    <w:rsid w:val="00651B6F"/>
    <w:rsid w:val="0065374C"/>
    <w:rsid w:val="00656A21"/>
    <w:rsid w:val="006833A8"/>
    <w:rsid w:val="006A0E99"/>
    <w:rsid w:val="006A265B"/>
    <w:rsid w:val="006B6FD0"/>
    <w:rsid w:val="006C6657"/>
    <w:rsid w:val="006D576D"/>
    <w:rsid w:val="006D6DC5"/>
    <w:rsid w:val="00703EFF"/>
    <w:rsid w:val="00705F76"/>
    <w:rsid w:val="00716206"/>
    <w:rsid w:val="00716CCB"/>
    <w:rsid w:val="00722EA4"/>
    <w:rsid w:val="00726026"/>
    <w:rsid w:val="00733A48"/>
    <w:rsid w:val="0073742F"/>
    <w:rsid w:val="00741A1D"/>
    <w:rsid w:val="007477F3"/>
    <w:rsid w:val="00755B2C"/>
    <w:rsid w:val="0076063C"/>
    <w:rsid w:val="00766E18"/>
    <w:rsid w:val="00784F57"/>
    <w:rsid w:val="00786BCE"/>
    <w:rsid w:val="007979C4"/>
    <w:rsid w:val="007C6375"/>
    <w:rsid w:val="007D0F9A"/>
    <w:rsid w:val="007D46A6"/>
    <w:rsid w:val="007E2422"/>
    <w:rsid w:val="007E2E5B"/>
    <w:rsid w:val="007E5356"/>
    <w:rsid w:val="007F0CD9"/>
    <w:rsid w:val="007F1CD5"/>
    <w:rsid w:val="007F5C3B"/>
    <w:rsid w:val="007F6DF4"/>
    <w:rsid w:val="00804893"/>
    <w:rsid w:val="00807499"/>
    <w:rsid w:val="0081654F"/>
    <w:rsid w:val="008241BC"/>
    <w:rsid w:val="00826380"/>
    <w:rsid w:val="00856F33"/>
    <w:rsid w:val="00862509"/>
    <w:rsid w:val="00864DFB"/>
    <w:rsid w:val="00886CA1"/>
    <w:rsid w:val="00890285"/>
    <w:rsid w:val="008966CA"/>
    <w:rsid w:val="008A7572"/>
    <w:rsid w:val="008A7DB0"/>
    <w:rsid w:val="008B1BBC"/>
    <w:rsid w:val="008B33ED"/>
    <w:rsid w:val="008C0C89"/>
    <w:rsid w:val="008C2946"/>
    <w:rsid w:val="008C5B6A"/>
    <w:rsid w:val="008D03B5"/>
    <w:rsid w:val="008E70F7"/>
    <w:rsid w:val="008E71F8"/>
    <w:rsid w:val="008F7F37"/>
    <w:rsid w:val="009153A9"/>
    <w:rsid w:val="009228FC"/>
    <w:rsid w:val="00923872"/>
    <w:rsid w:val="00924043"/>
    <w:rsid w:val="009270FE"/>
    <w:rsid w:val="00931349"/>
    <w:rsid w:val="009369E5"/>
    <w:rsid w:val="00943D5B"/>
    <w:rsid w:val="0094532B"/>
    <w:rsid w:val="00960C73"/>
    <w:rsid w:val="00960D77"/>
    <w:rsid w:val="00964D63"/>
    <w:rsid w:val="0096749D"/>
    <w:rsid w:val="0096754B"/>
    <w:rsid w:val="00984A5E"/>
    <w:rsid w:val="00993E90"/>
    <w:rsid w:val="009B2DB3"/>
    <w:rsid w:val="009B445B"/>
    <w:rsid w:val="009E5B47"/>
    <w:rsid w:val="00A0457C"/>
    <w:rsid w:val="00A12378"/>
    <w:rsid w:val="00A31C07"/>
    <w:rsid w:val="00A40B01"/>
    <w:rsid w:val="00A458AD"/>
    <w:rsid w:val="00A45A6C"/>
    <w:rsid w:val="00A53CB2"/>
    <w:rsid w:val="00A63F7D"/>
    <w:rsid w:val="00A75F1D"/>
    <w:rsid w:val="00A83B51"/>
    <w:rsid w:val="00A84B26"/>
    <w:rsid w:val="00A857A4"/>
    <w:rsid w:val="00A8584D"/>
    <w:rsid w:val="00A9013F"/>
    <w:rsid w:val="00AA222F"/>
    <w:rsid w:val="00AA29B9"/>
    <w:rsid w:val="00AA31D9"/>
    <w:rsid w:val="00AA538E"/>
    <w:rsid w:val="00AA7A94"/>
    <w:rsid w:val="00AB7A98"/>
    <w:rsid w:val="00AC0908"/>
    <w:rsid w:val="00AC3D65"/>
    <w:rsid w:val="00AE579B"/>
    <w:rsid w:val="00AE75F7"/>
    <w:rsid w:val="00AE7C70"/>
    <w:rsid w:val="00AF3568"/>
    <w:rsid w:val="00AF35B9"/>
    <w:rsid w:val="00B16661"/>
    <w:rsid w:val="00B20638"/>
    <w:rsid w:val="00B207FD"/>
    <w:rsid w:val="00B20DC2"/>
    <w:rsid w:val="00B219BA"/>
    <w:rsid w:val="00B27760"/>
    <w:rsid w:val="00B40BA3"/>
    <w:rsid w:val="00B414E4"/>
    <w:rsid w:val="00B51515"/>
    <w:rsid w:val="00B632EA"/>
    <w:rsid w:val="00B71399"/>
    <w:rsid w:val="00B71859"/>
    <w:rsid w:val="00B77F0C"/>
    <w:rsid w:val="00B815B0"/>
    <w:rsid w:val="00BA1437"/>
    <w:rsid w:val="00BC5AC1"/>
    <w:rsid w:val="00BD2031"/>
    <w:rsid w:val="00BD2384"/>
    <w:rsid w:val="00BD7665"/>
    <w:rsid w:val="00BE60E6"/>
    <w:rsid w:val="00BF0BF9"/>
    <w:rsid w:val="00BF191C"/>
    <w:rsid w:val="00BF3F74"/>
    <w:rsid w:val="00C03C4F"/>
    <w:rsid w:val="00C228BD"/>
    <w:rsid w:val="00C24D82"/>
    <w:rsid w:val="00C32469"/>
    <w:rsid w:val="00C63ACD"/>
    <w:rsid w:val="00C70972"/>
    <w:rsid w:val="00C8461C"/>
    <w:rsid w:val="00C87619"/>
    <w:rsid w:val="00C958DF"/>
    <w:rsid w:val="00CA5E7F"/>
    <w:rsid w:val="00CB6E7F"/>
    <w:rsid w:val="00CD0BA4"/>
    <w:rsid w:val="00CE4881"/>
    <w:rsid w:val="00CF5781"/>
    <w:rsid w:val="00D00ABC"/>
    <w:rsid w:val="00D01BE6"/>
    <w:rsid w:val="00D045C6"/>
    <w:rsid w:val="00D059D2"/>
    <w:rsid w:val="00D10061"/>
    <w:rsid w:val="00D12CC2"/>
    <w:rsid w:val="00D268E5"/>
    <w:rsid w:val="00D26AB7"/>
    <w:rsid w:val="00D26CED"/>
    <w:rsid w:val="00D353ED"/>
    <w:rsid w:val="00D42719"/>
    <w:rsid w:val="00D6069C"/>
    <w:rsid w:val="00D74A15"/>
    <w:rsid w:val="00D8145A"/>
    <w:rsid w:val="00D83776"/>
    <w:rsid w:val="00DD79F0"/>
    <w:rsid w:val="00DF04E6"/>
    <w:rsid w:val="00E00BE6"/>
    <w:rsid w:val="00E02C26"/>
    <w:rsid w:val="00E10456"/>
    <w:rsid w:val="00E20D6C"/>
    <w:rsid w:val="00E25BE0"/>
    <w:rsid w:val="00E33667"/>
    <w:rsid w:val="00E82D87"/>
    <w:rsid w:val="00E930FA"/>
    <w:rsid w:val="00E931FA"/>
    <w:rsid w:val="00EA01B3"/>
    <w:rsid w:val="00EA43B1"/>
    <w:rsid w:val="00EA642C"/>
    <w:rsid w:val="00EB51E5"/>
    <w:rsid w:val="00ED3098"/>
    <w:rsid w:val="00F03EF8"/>
    <w:rsid w:val="00F04D1B"/>
    <w:rsid w:val="00F319BD"/>
    <w:rsid w:val="00F4470C"/>
    <w:rsid w:val="00F57565"/>
    <w:rsid w:val="00F642D8"/>
    <w:rsid w:val="00F65106"/>
    <w:rsid w:val="00F87719"/>
    <w:rsid w:val="00FA3F80"/>
    <w:rsid w:val="00FA5EBC"/>
    <w:rsid w:val="00FB28B4"/>
    <w:rsid w:val="00FD749A"/>
    <w:rsid w:val="00FD7A37"/>
    <w:rsid w:val="00FE488F"/>
    <w:rsid w:val="00FF0D18"/>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15:docId w15:val="{CED249C0-ADD7-4C76-8521-907A1EF47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375"/>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545</TotalTime>
  <Pages>1</Pages>
  <Words>481</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HCQT_VanThu_Tuyen</cp:lastModifiedBy>
  <cp:revision>292</cp:revision>
  <dcterms:created xsi:type="dcterms:W3CDTF">2021-04-23T07:08:00Z</dcterms:created>
  <dcterms:modified xsi:type="dcterms:W3CDTF">2025-02-04T02:58:00Z</dcterms:modified>
</cp:coreProperties>
</file>